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81" w:rsidRDefault="000102E5"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 А К О Н У К Р А Ї Н 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Відомості Верховної Ради (ВВР), 1997, N 2, ст. 4 )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Вводиться в дію Постановою ВР</w:t>
      </w:r>
      <w:r>
        <w:rPr>
          <w:rStyle w:val="apple-converted-space"/>
          <w:rFonts w:ascii="Verdana" w:hAnsi="Verdana"/>
          <w:color w:val="2D435B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505/96-вр від 15.11.96, ВВР, 1997, N 2, ст. 5 )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Із змінами, внесеними згідно із Законом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2073-III ( 2073-14 ) від 02.11.2000, ВВР, 2000, N 51-52, ст.449 )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У тексті Закону слова "заклади освіти" в усіх відмінках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замінено словами "навчальні заклади" у відповідному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відмінку згідно із Законом N 2073-III ( 2073-14 )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Цей Закон встановлює державні гарантії права на відпустки,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визначає умови, тривалість і порядок надання їх працівникам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відновлення працездатності, зміцнення здоров'я, а також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виховання дітей, задоволення власних життєво важливих потреб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інтересів, всебічного розвитку особи.</w:t>
      </w:r>
      <w:r>
        <w:rPr>
          <w:rStyle w:val="apple-converted-space"/>
          <w:rFonts w:ascii="Verdana" w:hAnsi="Verdana"/>
          <w:color w:val="2D435B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ЗАГАЛЬНІ ПОЛОЖЕННЯ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1. Законодавство про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Державні гарантії та відносини, пов'язані з відпусткою,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регулюються Конституцією України ( 254к/96-вр ), цим Законом,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Кодексом законів про працю України ( 322-08 ), іншими законами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нормативно-правовими актами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2. Право на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Право на відпустки мають громадяни України, які перебувають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трудових відносинах з підприємствами, установами, організаціями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незалежно від форм власності, виду діяльності та галузевої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належності, а також працюють за трудовим договором у фізичної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особи (далі - підприємство).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Іноземні громадяни та особи без громадянства, які працюють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Україні, мають право на відпустки нарівні з громадянами України.</w:t>
      </w:r>
      <w:r>
        <w:rPr>
          <w:rStyle w:val="apple-converted-space"/>
          <w:rFonts w:ascii="Verdana" w:hAnsi="Verdana"/>
          <w:color w:val="2D435B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Право на відпустки забезпечується: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гарантованим наданням відпустки визначеної тривалості із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збереженням на її період місця роботи (посади), заробітної плати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(допомоги) у випадках, передбачених цим Законом;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забороною заміни відпустки грошовою компенсацією, крім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випадків, передбачених статтею 24 цього Закону.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3. Право на відпустки у разі звільнення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бажанням працівника у разі його звільнення (крім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звільнення за порушення трудової дисципліни) йому має бути надано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невикористану відпустку з наступним звільненням. Датою звільнення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 цьому разі є останній день відпустки.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lastRenderedPageBreak/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звільнення працівника у зв'язку із закінченням строку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трудового договору невикористана відпустка може за його бажанням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надаватися й тоді, коли час відпустки повністю або частково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перевищує строк трудового договору. У цьому випадку чинність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трудового договору продовжується до закінчення відпустки.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4. Види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Установлюються такі види відпусток: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щорічні відпустки: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основна відпустка (стаття 6 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додаткова відпустка за роботу із шкідливими та важкими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умовами праці (стаття 7 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додаткова відпустка за особливий характер праці (стаття 8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інші додаткові відпустки, передбачені законодавством;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додаткові відпустки у зв'язку з навчанням (статті 13, 14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15 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творча відпустка (стаття 16 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соціальні відпустки: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у зв'язку з вагітністю та пологами (стаття 17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для догляду за дитиною до досягнення нею трирічного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віку (стаття 18 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додаткова відпустка працівникам, які мають дітей (стаття 19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цього Закону);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5) відпустки без збереження заробітної плати (статті 25, 26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цього Закону).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Законодавством, колективним договором, угодою та трудовим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договором можуть установлюватись інші види відпусток.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5. Визначення тривалості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 відпусток визначається цим Законом, іншими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законами та нормативно-правовими актами України і незалежно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режимів та графіків роботи розраховується в календарних днях.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Святкові та неробочі дні (стаття 73 Кодексу законів про працю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України) при визначенні тривалості щорічних відпусток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додаткової відпустки працівникам, які мають дітей (стаття 19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Закону), не враховуються. ( Частина друга статті 5 із змінами,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внесеними згідно із Законом N 2073-III ( 2073-14 )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ЩОРІЧНІ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lastRenderedPageBreak/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6. Щорічна основна відпустка та її тривалість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основна відпустка надається працівникам тривалістю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менш як 24 календарних дні за відпрацьований робочий рік, який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відлічується з дня укладення трудового договору.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Промислово-виробничому персоналу вугільної, сланцевої,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металургійної, електроенергетичної промисловості, а також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зайнятому на відкритих гірничих роботах, на роботах на поверхні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шахт, розрізів, кар'єрів і рудників, на будівельно-монтажних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роботах у шахтному будівництві, на транспортуванні та збагаченні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корисних копалин надається щорічна основна відпустка тривалістю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24 календарних дні із збільшенням за кожних два відпрацьованих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роки на 2 календарних дні, але не більше 28 календарних днів.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зайнятим на підземних гірничих роботах та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розрізах, кар'єрах і рудниках глибиною 150 метрів і нижче,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надається щорічна основна відпустка тривалістю 28 календарних днів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незалежно від стажу роботи, а в розрізах, кар'єрах і рудниках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глибиною до 150 метрів - 24 календарних дні із збільшенням на 4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 при стажі роботи на даному підприємстві 2 роки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більше.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 лісової промисловості та лісового господарства,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державних заповідників, національних парків, що мають лісові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площі, лісомисливських господарств, постійних лісозаготівельних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лісогосподарських підрозділів інших підприємств, а також лісництв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надається щорічна основна відпустка тривалістю 28 календарних днів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Списком робіт, професій і посад, затверджуваним Кабінетом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Міністрів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Воєнізованому особовому складу гірничорятувальних частин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надається щорічна основна відпустка тривалістю 30 календарних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днів, невоєнізованим працівникам гірничорятувальних частин - 24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 із збільшенням за кожних два відпрацьованих роки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 2 календарних дні, але не більше 28 календарних днів.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Керівним працівникам навчальних закладів та установ освіти,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навчальних (педагогічних) частин (підрозділів) інших установ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закладів, педагогічним, науково-педагогічним працівникам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науковим працівникам надається щорічна основна відпустка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тривалістю до 56 календарних днів у порядку, затверджуваному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Кабінетом Міністрів України. ( Частина шоста статті 6 в редакції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 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Інвалідам I і II груп надається щорічна основна відпустка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тривалістю 30 календарних днів, а інвалідам III групи - 26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Особам віком до вісімнадцяти років надається щорічна основна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тривалістю 31 календарний день.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Сезонним працівникам, а також тимчасовим працівникам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надається пропорційно до відпрацьованого ними часу.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Список сезонних робіт і сезонних галузей затверджується Кабінетом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Міністрів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Положення цієї статті щодо тривалості щорічної основної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не поширюються на працівників, тривалість відпустки яким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установлюється іншими актами законодавства, проте тривалість їх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відпустки не може бути меншою за передбачену частинами першою,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сьомою і восьмою цієї статті.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7. Щорічна додаткова відпустка за роботу із шкідливими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 важкими умовами праці та її тривалість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Стаття 7 вводиться в дію з 1 січня 1998 року згідно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Постановою ВР N 505/96-вр від 15.11.96 )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додаткова відпустка за роботу із шкідливими і важкими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умовами праці тривалістю до 35 календарних днів надається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зайнятим на роботах, пов'язаних із негативним впливом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 здоров'я шкідливих виробничих факторів, за Списком виробництв,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цехів, професій і посад, затверджуваним Кабінетом Міністрів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Конкретна тривалість відпустки, зазначеної в частині першій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цієї статті, встановлюється колективним чи трудовим договором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залежно від результатів атестації робочих місць за умовами праці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та часу зайнятості працівника в цих умовах.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8. Щорічна додаткова відпустка за особливий характер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 та її тривалість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Стаття 8 вводиться в дію з 1 січня 1998 року згідно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Постановою ВР N 505/96-вр від 15.11.96 )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додаткова відпустка за особливий характер праці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надається: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окремим категоріям працівників, робота яких пов'язана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підвищеним нервово-емоційним та інтелектуальним навантаженням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виконується в особливих природних географічних і геологічних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умовах та умовах підвищеного ризику для здоров'я, - тривалістю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35 календарних днів за Списком виробництв, робіт, професій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посад, затверджуваним Кабінетом Міністрів України;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працівникам з ненормованим робочим днем - тривалістю до 7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днів згідно із списками посад, робіт та професій,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визначених колективним договором, угодою.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Конкретна тривалість щорічної додаткової відпустки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особливий характер праці встановлюється колективним чи трудовим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договором залежно від часу зайнятості працівника в цих умовах.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9. Обчислення стажу роботи, що дає право на щорічну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 стажу роботи, що дає право на щорічну основну відпустку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(стаття 6 цього Закону), зараховуються: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час фактичної роботи (в тому числі на умовах неповного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робочого часу) протягом робочого року, за який надається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відпустка; ( Пункт 1 частини першої статті 9 в редакції Закону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час, коли працівник фактично не працював, але за 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згідно з законодавством зберігалися місце роботи (посада)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заробітна плата повністю або частково (в тому числі час оплаченого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вимушеного прогулу, спричиненого незаконним звільненням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переведенням на іншу роботу);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час, коли працівник фактично не працював, але за 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зберігалося місце роботи (посада) і йому виплачувалася допомога по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державному соціальному страхуванню, за винятком частково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оплачуваної відпустки для догляду за дитиною до досягнення нею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трирічного віку;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час, коли працівник фактично не працював, але за 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зберігалося місце роботи (посада) і йому не виплачувалася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заробітна плата у порядку, визначеному статтями 25 і 26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Закону, за винятком відпустки без збереження заробітної плати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догляду за дитиною до досягнення нею шестирічного віку; ( Пункт 4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частини першої статті 9 із змінами, внесеними згідно із Законом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5) час навчання з відривом від виробництва тривалістю менше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10 місяців на денних відділеннях професійно-технічних навчальних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6) час навчання новим професіям (спеціальностям) осіб,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звільнених у зв'язку із змінами в організації виробництва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праці, у тому числі з ліквідацією, реорганізацією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перепрофілюванням підприємства, скороченням чисельності або штату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7) інші періоди роботи, передбачені законодавством.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 стажу роботи, що дає право на щорічні додаткові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(статті 7 та 8 цього Закону), зараховуються: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час фактичної роботи із шкідливими, важкими умовами або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особливим характером праці, якщо працівник зайнятий у цих умовах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 менше половини тривалості робочого дня, встановленої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працівників даного виробництва, цеху, професії або посади;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час щорічних основної та додаткових відпусток за роботу із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шкідливими, важкими умовами і за особливий характер праці;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час роботи вагітних жінок, переведених на підставі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медичного висновку на легшу роботу, на якій вони не зазнають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впливу несприятливих виробничих факторів.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Якщо працівник, переведений на роботу на інше підприємство,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повністю або частково не використав щорічні основну та додаткові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і не одержав за них грошову компенсацію, то до стажу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роботи, що дає право на щорічні основну та додаткові відпустки,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зараховується час, за який він не використав ці відпустки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попереднім місцем роботи. ( Частина третя статті 9 в редакції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 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10. Порядок надання щорічних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Частина перша статті 10 вводиться в дію з 1 січня 1998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року згідно з Постановою ВР N 505/96-вр від 15.11.96 )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додаткова відпустка передбачена статтею 7 та пунктами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 і 2 частини першої статті 8 цього Закону надається понад щорічну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основну відпустку за однією підставою, обраною працівником.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Порядок надання додаткової відпустки з кількох підстав встановлює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Кабінет Міністрів України. ( Частина перша статті 10 із змінами,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внесеними згідно із Законом N 2073-III ( 2073-14 )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Щорічні додаткові відпустки за бажанням працівника можуть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надаватись одночасно з щорічною основною відпусткою або окремо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неї.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Загальна тривалість щорічних основної та додаткових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 може перевищувати 59 календарних днів, а для працівників,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зайнятих на підземних гірничих роботах, - 69 календарних днів.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Щорічні основна та додаткові відпустки надаються працівникові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 таким розрахунком, щоб вони були використані, як правило,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закінчення робочого року.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Право працівника на щорічні основну та додаткові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повної тривалості у перший рік роботи настає після закінчення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шести місяців безперервної роботи на даному підприємстві.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надання працівникові зазначених щорічних відпусток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закінчення шестимісячного терміну безперервної роботи їх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 визначається пропорційно до відпрацьованого часу,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винятком випадків, передбачених частиною сьомою цієї статті.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Щорічні відпустки повної тривалості до настання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шестимісячного терміну безперервної роботи у перший рік роботи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даному підприємстві за бажанням працівника надаються: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жінкам - перед відпусткою у зв'язку з вагітністю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пологами або після неї, а також жінкам, які мають двох і більше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дітей віком до 15 років або дитину-інваліда;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інвалідам;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особам віком до вісімнадцяти років;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чоловікам, дружини яких перебувають у відпустці у зв'язку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 вагітністю та пологами;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5) особам, звільненим після проходження строкової військової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альтернативної (невійськової) служби, якщо після звільнення із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служби вони були прийняті на роботу протягом трьох місяців,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враховуючи часу переїзду на постійне місце проживання;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6) сумісникам - одночасно з відпусткою за основним місцем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роботи;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7) працівникам, які успішно навчаються в навчальних закладах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та бажають приєднати відпустку до часу складання іспитів, заліків,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написання дипломних, курсових, лабораторних та інших робіт,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передбачених навчальною програмою;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8) працівникам, які не використали за попереднім місцем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роботи повністю або частково щорічну основну відпустку і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одержали за неї грошової компенсації;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9) працівникам, які мають путівку (курсівку)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санаторно-курортного (амбулаторно-курортного) лікування;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10) батькам - вихователям дитячих будинків сімейного типу;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11) в інших випадках, передбачених законодавством,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колективним або трудовим договором.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Щорічні відпустки за другий та наступні роки роботи можуть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бути надані працівникові в будь-який час відповідного робочого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Черговість надання відпусток визначається графіками, які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затверджуються власником або уповноваженим ним органом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погодженням з профспілковим чи іншим уповноваженим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представництво трудовим колективом органом, і доводиться до відома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всіх працівників. При складанні графіків ураховуються інтереси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виробництва, особисті інтереси працівників та можливості для їх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відпочинку.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Конкретний період надання щорічних відпусток у межах,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установлених графіком, узгоджується між працівником і власником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уповноваженим ним органом, який зобов'язаний письмово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повідомити працівника про дату початку відпустки не пізніш як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два тижні до встановленого графіком терміну. ( Частина десята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статті 10 із змінами, внесеними згідно із Законом N 2073-III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Власник або уповноважений ним орган зобов'язаний вести облік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відпусток, що надаються працівникам.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Щорічні відпустки за бажанням працівника в зручний для нього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 надаються: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особам віком до вісімнадцяти років;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інвалідам;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жінкам перед відпусткою у зв'язку з вагітністю та пологами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після неї;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жінкам, які мають двох і більше дітей віком до 15 років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дитину-інваліда;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5) одинокій матері (батьку), які виховують дитину без батька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(матері); опікунам, піклувальникам або іншим самотнім особам, які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фактично виховують одного або більше дітей віком до 15 років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відсутності батьків;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6) дружинам (чоловікам) військовослужбовців;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7) ветеранам праці та особам, які мають особливі трудові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заслуги перед Батьківщиною;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8) ветеранам війни, особам, які мають особливі заслуги перед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Батьківщиною, а також особам, на яких поширюється чинність Закону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України "Про статус ветеранів війни, гарантії їх соціального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захисту" ( 3551-12 );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9) батькам - вихователям дитячих будинків сімейного типу;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10) в інших випадках, передбачених законодавством,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колективним або трудовим договором.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Керівним, педагогічним, науковим, науково-педагогічним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спеціалістам навчальних закладів щорічні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повної тривалості у перший та наступні робочі роки надаються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період літніх канікул незалежно від часу прийняття їх на роботу.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навчаються в навчальних закладах без відриву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 виробництва, щорічні відпустки за їх бажанням приєднуються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часу проведення настановних занять, виконання лабораторних робіт,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складання заліків та іспитів, часу підготовки і захисту дипломного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проекту та інших робіт, передбачених навчальною програмою.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навчаються в середніх загальноосвітніх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вечірніх (змінних) школах, класах, групах з очною, заочною формами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 при загальноосвітніх школах, щорічні відпустки за їх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бажанням надаються з таким розрахунком, щоб вони могли бути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використані до початку навчання в цих закладах.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 художньо-постановочної частини і творчим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 театрів щорічні відпустки повної тривалості надаються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 літній період у кінці театрального сезону незалежно від часу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прийняття їх на роботу.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11. Перенесення щорічної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відпустка на вимогу працівника повинна бути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перенесена на інший період у разі: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порушення власником або уповноваженим ним органом терміну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письмового повідомлення працівника про час надання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(частина десята статті 10 цього Закону); ( Пункт 1 частини першої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статті 11 із змінами, внесеними згідно із Законом N 2073-III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2) несвоєчасної виплати власником або уповноваженим 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органом заробітної плати працівнику за час щорічної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(частина перша статті 21 цього Закону).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відпустка повинна бути перенесена на інший період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продовжена в разі: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тимчасової непрацездатності працівника, засвідченої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встановленому порядку;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виконання працівником державних або громадських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обов'язків, якщо згідно з законодавством він підлягає звільненню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 цей час від основної роботи із збереженням заробітної плати;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настання строку відпустки у зв'язку з вагітністю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пологами;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збігу щорічної відпустки з відпусткою у зв'язку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Щорічна відпустка за ініціативою власника або уповноваженого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ним органу, як виняток, може бути перенесена на інший період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тільки за письмовою згодою працівника та за погодженням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профспілковим або іншим уповноваженим на представництво трудовим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колективом органом у разі, коли надання щорічної відпустки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раніше обумовлений період може несприятливо відбитися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нормальному ході роботи підприємства, та за умови, що частина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тривалістю не менше 24 календарних днів буде використана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 поточному робочому році.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перенесення щорічної відпустки новий термін її надання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встановлюється за згодою між працівником і власником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уповноваженим ним органом. Якщо причини, що зумовили перенесення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на інший період, настали під час її використання, то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невикористана частина щорічної відпустки надається після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закінчення дії причин, які її перервали, або за згодою сторін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переноситься на інший період з додержанням вимог статті 12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Забороняється ненадання щорічних відпусток повної тривалості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протягом двох років підряд, а також ненадання їх протягом робочого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року особам віком до вісімнадцяти років та працівникам, які мають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право на щорічні додаткові відпустки за роботу із шкідливими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важкими умовами чи з особливим характером праці.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12. Поділ щорічної відпустки на частини. Відкликання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Щорічну відпустку на прохання працівника може бути поділено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 частини будь-якої тривалості за умови, що основна безперервна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її частина становитиме не менше 14 календарних днів. При цьому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невикористана частина відпустки надається з дня тижня, що є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наступним за днем закінчення попередньої використаної її частини.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Частина перша статті 12 із змінами, внесеними згідно із Законом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Невикористану частину щорічної відпустки має бути надано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працівнику, як правило, до кінця робочого року, але не пізніше 12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місяців після закінчення робочого року, за який надається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Відкликання з щорічної відпустки допускається за згодою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 лише для відвернення стихійного лиха, виробничої аварії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негайного усунення їх наслідків, для відвернення нещасних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випадків, простою, загибелі або псування майна підприємства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додержанням вимог частини першої цієї статті та в інших випадках,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передбачених законодавством. У разі відкликання працівника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його працю оплачують з урахуванням тієї суми, що була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нарахована на оплату невикористаної частини відпустки. ( Частина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третя статті 12 із змінами, внесеними згідно із Законом N 2073-III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III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ДОДАТКОВІ ВІДПУСТКИ У ЗВ'ЯЗКУ З НАВЧАННЯМ. ТВОРЧА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13. Відпустка у зв'язку з навчанням у середніх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навчальних закладах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здобувають загальну середню освіту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середніх загальноосвітніх вечірніх (змінних) школах, класах,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групах з очною, заочною формами навчання при загальноосвітніх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школах, надається додаткова оплачувана відпустка на період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складання: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випускних іспитів в основній школі - тривалістю 10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випускних іспитів у старшій школі - тривалістю 23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перевідних іспитів в основній та старшій школах - від 4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 календарних днів без урахування вихідних.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складають іспити екстерном за основну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старшу школу, надається додаткова оплачувана відпустка тривалістю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відповідно 21 та 28 календарних днів.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14. Відпустка у зв'язку з навчанням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професійно-технічних навчальних закладах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успішно навчаються на вечірніх відділеннях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професійно-технічних навчальних закладів, надається додаткова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оплачувана відпустка для підготовки та складання іспитів загальною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тривалістю 35 календарних днів протягом навчального року. ( Стаття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14 із змінами, внесеними згідно із Законом N 2073-III ( 2073-14 )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15. Відпустка у зв'язку з навчанням у вищих навчальних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закладах, навчальних закладах післядипломної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освіти та аспірантурі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успішно навчаються без відриву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виробництва у вищих навчальних закладах з вечірньою та заочною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формами навчання, надаються додаткові оплачувані відпустки: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на період настановних занять, виконання лабораторних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робіт, складання заліків та іспитів для тих, хто навчається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першому та другому курсах у вищих навчальних закладах: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першого та другого рівнів акредитації з вечірньою формою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 - 10 календарних днів,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третього та четвертого рівнів акредитації з вечірньою формою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 - 20 календарних днів,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незалежно від рівня акредитації з заочною формою навчання -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30 календарних днів;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2) на період настановних занять, виконання лабораторних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робіт, складання заліків та іспитів для тих, хто навчається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третьому і наступних курсах у вищих навчальних закладах: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першого та другого рівнів акредитації з вечірньою формою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 - 20 календарних днів,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третього та четвертого рівнів акредитації з вечірньою формою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навчання - 30 календарних днів,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незалежно від рівня акредитації з заочною формою навчання -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40 календарних днів;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на період складання державних іспитів у вищих навчальних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закладах незалежно від рівня акредитації - 30 календарних днів;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на період підготовки та захисту дипломного проекту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(роботи) студентам, які навчаються у вищих навчальних закладах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вечірньою та заочною формами навчання першого та другого рівнів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акредитації, - два місяці, а у вищих навчальних закладах третього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і четвертого рівнів акредитації - чотири місяці.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 додаткових оплачуваних відпусток працівникам, які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здобувають другу (наступну) вищу освіту за заочною (вечірньою)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формою навчання у навчальних закладах післядипломної освіти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вищих навчальних закладах, що мають у своєму підпорядкуванні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підрозділи післядипломної освіти, визначається як для осіб, які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навчаються на третьому і наступних курсах вищого навчального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закладу відповідного рівня акредитації. ( Статтю 15 доповнено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частиною згідно із Законом 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допущеним до складання вступних іспитів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аспірантуру з відривом або без відриву від виробництва, для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підготовки та складання іспитів надається один раз на рік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додаткова оплачувана відпустка з розрахунку 10 календарних днів 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кожний іспит.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навчаються без відриву від виробництва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аспірантурі та успішно виконують індивідуальний план підготовки,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надається додаткова оплачувана відпустка тривалістю 30 календарних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днів та за їх бажанням протягом чотирьох років навчання - один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вільний від роботи день на тиждень з оплатою його в розмірі 50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відсотків середньої заробітної плати працівника.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Для працівників, які навчаються у вищих навчальних закладах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вечірньою та заочною формами навчання, де навчальний процес має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свої особливості, законодавством може встановлюватись інша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 відпусток у зв'язку з навчанням.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Відпустки, передбачені пунктами 1 та 2 частини першої та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частиною четвертою цієї статті, надаються впродовж навчального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року. ( Статтю 15 доповнено частиною шостою згідно із Законом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Стаття 15 із змінами, внесеними згідно із Законом N 2073-III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16. Творча відпустка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Творча відпустка надається працівникам для закінчення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дисертаційних робіт, написання підручників та в інших випадках,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передбачених законодавством.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Тривалість, порядок, умови надання та оплати творчих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відпусток установлюються Кабінетом Міністрів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lastRenderedPageBreak/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IV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СОЦІАЛЬНІ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17. Відпустка у зв'язку з вагітністю та пологами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 підставі медичного висновку жінкам надається оплачувана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у зв'язку з вагітністю та пологами тривалістю: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до пологів - 70 календарних днів;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після пологів - 56 календарних днів (70 календарних днів -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народження двох і більше дітей та у разі ускладнення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пологів), починаючи з дня пологів.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Жінкам, які усиновили новонароджених дітей безпосередньо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пологового будинку, надається відпустка з дня усиновлення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тривалістю 56 календарних днів (70 календарних днів - при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усиновленні двох і більше дітей).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18. Відпустка для догляду за дитиною до досягнення нею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трирічного віку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Після закінчення відпустки у зв'язку з вагітністю та пологами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бажанням жінки їй надається відпустка для догляду за дитиною до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досягнення нею трирічного віку.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Підприємство за рахунок власних коштів може надавати жінкам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частково оплачувану відпустку та відпустку без збереження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заробітної плати для догляду за дитиною більшої тривалості.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Ця відпустка може бути використана повністю або частинами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також батьком дитини, бабою, дідом чи іншими родичами, які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фактично доглядають за дитиною, або особою, яка усиновила чи взяла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 опіку дитину.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бажанням жінки або осіб, зазначених у частині третій цієї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статті, у період перебування їх у відпустці для догляду за дитиною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вони можуть працювати на умовах неповного робочого часу або вдома.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При цьому за ними зберігається право на одержання допомоги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період відпустки для догляду за дитиною.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19. Додаткова відпустка працівникам, які мають дітей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Жінці, яка працює і має двох і більше дітей віком до 15 років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або дитину-інваліда, за її бажанням щорічно надається додаткова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оплачувана відпустка тривалістю 5 календарних днів без урахування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вихідних.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Жінці, яка усиновила дитину, батьку, який виховує дитину без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матері (в тому числі й у разі тривалого перебування матері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лікувальному закладі), а також особі, яка взяла під опіку дитину,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ця відпустка надається на умовах і в порядку, встановлених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частиною першою цієї статті.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20. Порядок надання соціальних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Тривалість відпустки у зв'язку з вагітністю та пологами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обчислюється сумарно і становить 126 календарних днів (140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днів - у разі народження двох і більше дітей та в разі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ускладнення пологів). Вона надається повністю незалежно від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кількості днів, фактично використаних до пологів.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 відпустки у зв'язку з вагітністю та пологами власник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уповноважений ним орган зобов'язаний за заявою жінки приєднати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щорічну відпустку незалежно від тривалості її роботи в поточному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робочому році.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для догляду за дитиною до досягнення нею трирічного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віку надається за заявою жінки або осіб, зазначених у частині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третій статті 18 цього Закону, повністю або частково в межах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установленого періоду та оформляється наказом (розпорядженням)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власника або уповноваженого ним органу.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Особам, зазначеним у частині третій статті 18 цього Закону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(крім осіб, які усиновили чи взяли дитину під опіку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встановленому законодавством порядку), відпустка для догляду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дитиною до досягнення нею трирічного віку надається на підставі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довідки з місця роботи (навчання, служби) матері дитини про те, що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вона вийшла на роботу до закінчення терміну цієї відпустки 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виплату допомоги по догляду за дитиною їй припинено (із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зазначенням дати).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Відпустка для догляду за дитиною до досягнення нею віку трьох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років не надається працівнику, якщо дитина перебуває на державному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утриманні.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Додаткові відпустки працівникам, які мають дітей, надаються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понад щорічні відпустки, передбачені статтями 6, 7 і 8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Закону, а також понад щорічні відпустки, встановлені іншими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законами та нормативно-правовими актами, і переносяться на інший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період або продовжуються у порядку, визначеному статтею 11 цього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Закону. ( Частина шоста статті 20 із змінами, внесеними згідно із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Законом N 2073-III ( 2073-14 ) від 02.11.2000 )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V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ОПЛАТА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21. Порядок оплати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Заробітна плата працівникам за час відпустки виплачується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пізніше ніж за три дні до її початку.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Порядок обчислення заробітної плати працівникам за час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щорічної відпустки, додаткових відпусток у зв'язку з навчанням,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творчої відпустки, додаткової відпустки працівникам, які мають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дітей, та компенсації за невикористані відпустки, встановлюється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Кабінетом Міністрів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Працівникам, які мають право на соціальні відпустки,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передбачені статтями 17 і 18 цього Закону, виплачується державна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допомога на умовах, передбачених Законом України "Про державну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допомогу сім'ям з дітьми" ( 2811-12 ) та іншими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нормативно-правовими актами України.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22. Відрахування із заробітної плати за час 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звільнення працівника до закінчення робочого року, за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який він уже одержав відпустку повної тривалості, для покриття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його заборгованості власник або уповноважений ним орган провадить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відрахування із заробітної плати за дні відпустки, що були надані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в рахунок невідпрацьованої частини робочого року.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Відрахування, передбачене частиною першою цієї статті,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провадиться, якщо працівник звільняється з роботи у зв'язку з: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1) призовом або прийняттям (вступом) на військову службу,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направленням на альтернативну (невійськову) службу;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2) переведенням працівника за його згодою на інше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підприємство або переходом на виборну посаду у випадках,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передбачених законами України;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3) відмовою від переведення на роботу в іншу місцевість разом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 підприємством, а також відмовою від продовження роботи у зв'язку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 істотною зміною умов праці;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4) змінами в організації виробництва та праці, в тому числі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ліквідацією, реорганізацією або перепрофілюванням підприємства,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скороченням чисельності або штату працівників;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5) виявленням невідповідності працівника займаній посаді або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виконуваній роботі внаслідок недостатньої кваліфікації або стану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здоров'я, що перешкоджають продовженню даної роботи;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6) нез'явленням на роботу понад чотири місяці підряд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внаслідок тимчасової непрацездатності, не рахуючи відпустки у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зв'язку з вагітністю та пологами, якщо законодавством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встановлено більш тривалий термін збереження місця роботи (посади)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при певному захворюванні;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7) поновленням на роботі працівника, який раніше виконував цю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роботу;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8) направленням на навчання;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9) виходом на пенсію.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Відрахування із заробітної плати за невідпрацьовані дні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у разі смерті працівника не провадиться.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23. Кошти на оплату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Витрати, пов'язані з оплатою відпусток, передбачених статтями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6, 7, 8, 13, 14, 15, 16 і 19 цього Закону, здійснюються за рахунок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коштів підприємств, призначених на оплату праці, або за рахунок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коштів фізичної особи, в якої працюють за трудовим договором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працівники.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 установах та організаціях, що утримуються за рахунок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бюджетних коштів, оплата відпусток провадиться із бюджетних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асигнувань на їх утримання.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Оплата інших видів відпусток, передбачених колективним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договором та угодами, трудовим договором, провадиться з прибутку,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 залишається на підприємстві після сплати податків та інших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обов'язкових платежів до бюджету або за рахунок коштів фізичної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особи, в якої працюють за трудовим договором працівники. 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установах і організаціях, що утримуються за рахунок бюджетних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коштів, оплата цих відпусток провадиться в межах бюджетних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асигнувань та інших додаткових джерел.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Фінансування допомоги по вагітності та пологах, а також по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догляду за дитиною до досягнення нею трирічного віку провадиться з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коштів державного соціального страхування.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24. Грошова компенсація за невикористані щорічні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звільнення працівника йому виплачується грошова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lastRenderedPageBreak/>
        <w:t>компенсація за всі не використані ним дні щорічної відпустки, а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також додаткової відпустки працівникам, які мають дітей.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звільнення керівних, педагогічних, наукових,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науково-педагогічних працівників, спеціалістів навчальних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закладів, які до звільнення пропрацювали не менш як 10 місяців,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грошова компенсація виплачується за не використані ними дні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щорічних відпусток з розрахунку повної їх тривалості.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переведення працівника на роботу на інше підприємство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грошова компенсація за не використані ним дні щорічних відпусток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його бажанням повинна бути перерахована на рахунок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підприємства, на яке перейшов працівник.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За бажанням працівника частина щорічної відпустки замінюється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грошовою компенсацією. При цьому тривалість наданої працівникові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щорічної та додаткових відпусток не повинна бути менше ніж 24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календарних дні.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Особам віком до вісімнадцяти років заміна всіх видів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відпусток грошовою компенсацією не допускається.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У разі смерті працівника грошова компенсація за не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використані ним дні щорічних відпусток, а також додаткової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працівникам, які мають дітей, виплачується спадкоємцям.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Р о з д і л VI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ВІДПУСТКИ БЕЗ ЗБЕРЕЖЕННЯ ЗАРОБІТНОЇ ПЛАТИ</w:t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</w:rPr>
        <w:br/>
      </w:r>
      <w:r>
        <w:rPr>
          <w:rFonts w:ascii="Verdana" w:hAnsi="Verdana"/>
          <w:color w:val="2D435B"/>
          <w:sz w:val="17"/>
          <w:szCs w:val="17"/>
          <w:shd w:val="clear" w:color="auto" w:fill="FFFFFF"/>
        </w:rPr>
        <w:t>Стаття 25. Відпустка без з</w:t>
      </w:r>
    </w:p>
    <w:sectPr w:rsidR="00B11381" w:rsidSect="00B1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2E5"/>
    <w:rsid w:val="000102E5"/>
    <w:rsid w:val="00B1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5147</Words>
  <Characters>29340</Characters>
  <Application>Microsoft Office Word</Application>
  <DocSecurity>0</DocSecurity>
  <Lines>244</Lines>
  <Paragraphs>68</Paragraphs>
  <ScaleCrop>false</ScaleCrop>
  <Company/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sh4</cp:lastModifiedBy>
  <cp:revision>1</cp:revision>
  <dcterms:created xsi:type="dcterms:W3CDTF">2013-04-05T17:11:00Z</dcterms:created>
  <dcterms:modified xsi:type="dcterms:W3CDTF">2013-04-05T17:12:00Z</dcterms:modified>
</cp:coreProperties>
</file>